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01" w:tblpY="1360"/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419"/>
        <w:gridCol w:w="895"/>
        <w:gridCol w:w="614"/>
        <w:gridCol w:w="1167"/>
        <w:gridCol w:w="1167"/>
        <w:gridCol w:w="1167"/>
        <w:gridCol w:w="1167"/>
      </w:tblGrid>
      <w:tr w:rsidR="00842E8F" w:rsidRPr="00464B0F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Специальность /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Количество студентов,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т.ч. бюджет.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т.ч. комм</w:t>
            </w:r>
          </w:p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ерч</w:t>
            </w:r>
            <w:proofErr w:type="spell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 курс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бюдж</w:t>
            </w:r>
            <w:proofErr w:type="spell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./</w:t>
            </w:r>
            <w:proofErr w:type="gram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 курс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бюдж</w:t>
            </w:r>
            <w:proofErr w:type="spell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./</w:t>
            </w:r>
            <w:proofErr w:type="gram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 курс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бюдж</w:t>
            </w:r>
            <w:proofErr w:type="spell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./</w:t>
            </w:r>
            <w:proofErr w:type="gram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 курс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бюдж</w:t>
            </w:r>
            <w:proofErr w:type="spell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./</w:t>
            </w:r>
            <w:proofErr w:type="gramEnd"/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комм.</w:t>
            </w:r>
          </w:p>
        </w:tc>
      </w:tr>
      <w:tr w:rsidR="00842E8F" w:rsidRPr="00464B0F" w:rsidTr="00842E8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Очная форма обучения</w:t>
            </w:r>
          </w:p>
        </w:tc>
      </w:tr>
      <w:tr w:rsidR="00842E8F" w:rsidRPr="00464B0F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51.02.01 Народное художественное творчество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(по виду Хореографическое творчество)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17/0</w:t>
            </w:r>
          </w:p>
        </w:tc>
      </w:tr>
      <w:tr w:rsidR="00842E8F" w:rsidRPr="00464B0F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51.02.01 Народное художественное творчество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(по виду Театральное творчество)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0/0</w:t>
            </w:r>
          </w:p>
        </w:tc>
      </w:tr>
      <w:tr w:rsidR="00842E8F" w:rsidRPr="00464B0F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51.02.02 Социально-культурная деятельность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(по виду Организация культурно-досуговой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0/0</w:t>
            </w:r>
          </w:p>
        </w:tc>
      </w:tr>
      <w:tr w:rsidR="00842E8F" w:rsidRPr="00464B0F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51.02.02 Социально-культурная деятельность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(по виду Организация и постановка КММ и ТП)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11/0</w:t>
            </w:r>
          </w:p>
        </w:tc>
      </w:tr>
      <w:tr w:rsidR="00842E8F" w:rsidRPr="00464B0F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52.02.04 Актерское искусство (по виду Актер драматического театра и кино)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10/0</w:t>
            </w:r>
          </w:p>
        </w:tc>
      </w:tr>
      <w:tr w:rsidR="00842E8F" w:rsidRPr="00464B0F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53.02.02 Музыкальное искусство эстрады</w:t>
            </w:r>
            <w:r w:rsidRPr="00464B0F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(по виду Эстрадное пение)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7/0</w:t>
            </w:r>
          </w:p>
        </w:tc>
      </w:tr>
      <w:tr w:rsidR="00842E8F" w:rsidRPr="00464B0F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464B0F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ВСЕГО по очной форме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75/13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69/0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57/8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464B0F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842E8F" w:rsidRPr="0037153B" w:rsidTr="00842E8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Заочная форма обучения</w:t>
            </w:r>
          </w:p>
        </w:tc>
      </w:tr>
      <w:tr w:rsidR="00842E8F" w:rsidRPr="0037153B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C85E0E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51.02.02 Социально-культурная деятельность</w:t>
            </w: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br/>
              <w:t>(по виду Организация культурно-досуговой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192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12/1</w:t>
            </w:r>
          </w:p>
        </w:tc>
      </w:tr>
      <w:tr w:rsidR="00842E8F" w:rsidRPr="0037153B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ВСЕГО по заочной форме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20/4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</w:t>
            </w: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12/1</w:t>
            </w:r>
          </w:p>
        </w:tc>
      </w:tr>
      <w:tr w:rsidR="00842E8F" w:rsidRPr="0037153B" w:rsidTr="00842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C85E0E">
              <w:rPr>
                <w:rFonts w:ascii="inherit" w:eastAsia="Times New Roman" w:hAnsi="inherit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ИТОГО по колледжу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95/17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70/10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72/9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E8F" w:rsidRPr="00C85E0E" w:rsidRDefault="00842E8F" w:rsidP="00842E8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57</w:t>
            </w:r>
            <w:r w:rsidRPr="00C85E0E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/1</w:t>
            </w:r>
          </w:p>
        </w:tc>
      </w:tr>
    </w:tbl>
    <w:p w:rsidR="00842E8F" w:rsidRPr="00842E8F" w:rsidRDefault="00842E8F" w:rsidP="00842E8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4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численности обучающихся по реализуемым образовательным программам</w:t>
      </w:r>
    </w:p>
    <w:sectPr w:rsidR="00842E8F" w:rsidRPr="0084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8F"/>
    <w:rsid w:val="0084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64AB91-E9CC-2E43-A102-0C8C1FB1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E8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2024-03-13T15:45:00Z</dcterms:created>
  <dcterms:modified xsi:type="dcterms:W3CDTF">2024-03-13T15:45:00Z</dcterms:modified>
</cp:coreProperties>
</file>